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Podcast and video recording checklist</w:t>
      </w:r>
    </w:p>
    <w:p>
      <w:r>
        <w:t>Check the room, framing, microphone and first take before recording the full session.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Speaker or guest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Recording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Destination and intended frame shape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Notes and decisions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Frame decisions and remaining problems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Problems heard and changes made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Before the guest arrives</w:t>
      </w:r>
    </w:p>
    <w:p>
      <w:pPr>
        <w:pStyle w:val="ListBullet"/>
      </w:pPr>
      <w:r>
        <w:t>Charge devices and check free recording space.</w:t>
      </w:r>
    </w:p>
    <w:p>
      <w:pPr>
        <w:pStyle w:val="ListBullet"/>
      </w:pPr>
      <w:r>
        <w:t>Turn off notifications and silence avoidable room noise.</w:t>
      </w:r>
    </w:p>
    <w:p>
      <w:pPr>
        <w:pStyle w:val="ListBullet"/>
      </w:pPr>
      <w:r>
        <w:t>Put the camera at eye level and light the face from the front.</w:t>
      </w:r>
    </w:p>
    <w:p>
      <w:pPr>
        <w:pStyle w:val="ListBullet"/>
      </w:pPr>
      <w:r>
        <w:t>Confirm the frame includes hands or demonstrations that matter.</w:t>
      </w:r>
    </w:p>
    <w:p>
      <w:pPr>
        <w:pStyle w:val="ListBullet"/>
      </w:pPr>
      <w:r>
        <w:t>Confirm permission to record everyone who will appear.</w:t>
      </w:r>
    </w:p>
    <w:p>
      <w:pPr>
        <w:pStyle w:val="Heading1"/>
      </w:pPr>
      <w:r>
        <w:t>First test take</w:t>
      </w:r>
    </w:p>
    <w:p>
      <w:pPr>
        <w:pStyle w:val="ListBullet"/>
      </w:pPr>
      <w:r>
        <w:t>Record 20 seconds of normal speech and a short loud sentence.</w:t>
      </w:r>
    </w:p>
    <w:p>
      <w:pPr>
        <w:pStyle w:val="ListBullet"/>
      </w:pPr>
      <w:r>
        <w:t>Play it on headphones; listen for clipping, echo, hum and clothing noise.</w:t>
      </w:r>
    </w:p>
    <w:p>
      <w:pPr>
        <w:pStyle w:val="ListBullet"/>
      </w:pPr>
      <w:r>
        <w:t>Check that the expected microphone was recorded.</w:t>
      </w:r>
    </w:p>
    <w:p>
      <w:pPr>
        <w:pStyle w:val="ListBullet"/>
      </w:pPr>
      <w:r>
        <w:t>Check focus, exposure, lip sync and frame orientation.</w:t>
      </w:r>
    </w:p>
    <w:p>
      <w:pPr>
        <w:pStyle w:val="ListBullet"/>
      </w:pPr>
      <w:r>
        <w:t>Record a correction and compare it before starting the full take.</w:t>
      </w:r>
    </w:p>
    <w:p>
      <w:pPr>
        <w:pStyle w:val="Heading1"/>
      </w:pPr>
      <w:r>
        <w:t>During and after recording</w:t>
      </w:r>
    </w:p>
    <w:p>
      <w:pPr>
        <w:pStyle w:val="ListBullet"/>
      </w:pPr>
      <w:r>
        <w:t>Leave a brief pause before restarting a sentence.</w:t>
      </w:r>
    </w:p>
    <w:p>
      <w:pPr>
        <w:pStyle w:val="ListBullet"/>
      </w:pPr>
      <w:r>
        <w:t>Say corrections clearly without deleting the original file.</w:t>
      </w:r>
    </w:p>
    <w:p>
      <w:pPr>
        <w:pStyle w:val="ListBullet"/>
      </w:pPr>
      <w:r>
        <w:t>Save the original in two locations before editing.</w:t>
      </w:r>
    </w:p>
    <w:p>
      <w:pPr>
        <w:pStyle w:val="ListBullet"/>
      </w:pPr>
      <w:r>
        <w:t>Mark the strongest sections and any sensitive information.</w:t>
      </w:r>
    </w:p>
    <w:p>
      <w:pPr>
        <w:pStyle w:val="Heading1"/>
      </w:pPr>
      <w:r>
        <w:t>Camera and framing</w:t>
      </w:r>
    </w:p>
    <w:p>
      <w:pPr>
        <w:pStyle w:val="ListBullet"/>
      </w:pPr>
      <w:r>
        <w:t>Use the frame shape intended for the main publication.</w:t>
      </w:r>
    </w:p>
    <w:p>
      <w:pPr>
        <w:pStyle w:val="ListBullet"/>
      </w:pPr>
      <w:r>
        <w:t>Put the lens near eye level; look at the lens during a direct address.</w:t>
      </w:r>
    </w:p>
    <w:p>
      <w:pPr>
        <w:pStyle w:val="ListBullet"/>
      </w:pPr>
      <w:r>
        <w:t>Leave enough headroom without wasting most of the frame on the ceiling.</w:t>
      </w:r>
    </w:p>
    <w:p>
      <w:pPr>
        <w:pStyle w:val="ListBullet"/>
      </w:pPr>
      <w:r>
        <w:t>Keep important gestures and demonstration objects visible.</w:t>
      </w:r>
    </w:p>
    <w:p>
      <w:pPr>
        <w:pStyle w:val="ListBullet"/>
      </w:pPr>
      <w:r>
        <w:t>Avoid a bright window behind an underexposed face.</w:t>
      </w:r>
    </w:p>
    <w:p>
      <w:pPr>
        <w:pStyle w:val="ListBullet"/>
      </w:pPr>
      <w:r>
        <w:t>Check focus with a short recorded test, not only the live preview.</w:t>
      </w:r>
    </w:p>
    <w:p>
      <w:pPr>
        <w:pStyle w:val="ListBullet"/>
      </w:pPr>
      <w:r>
        <w:t>Leave a clear area for captions and identifying text.</w:t>
      </w:r>
    </w:p>
    <w:p>
      <w:pPr>
        <w:pStyle w:val="ListBullet"/>
      </w:pPr>
      <w:r>
        <w:t>Check reflections, private objects and distracting movement in the background.</w:t>
      </w:r>
    </w:p>
    <w:p>
      <w:pPr>
        <w:pStyle w:val="ListBullet"/>
      </w:pPr>
      <w:r>
        <w:t>Preview an intended vertical crop before recording a landscape-only take.</w:t>
      </w:r>
    </w:p>
    <w:p>
      <w:pPr>
        <w:pStyle w:val="ListBullet"/>
      </w:pPr>
      <w:r>
        <w:t>Verify the exported orientation in the intended player.</w:t>
      </w:r>
    </w:p>
    <w:p>
      <w:pPr>
        <w:pStyle w:val="Heading1"/>
      </w:pPr>
      <w:r>
        <w:t>Audio</w:t>
      </w:r>
    </w:p>
    <w:p>
      <w:pPr>
        <w:pStyle w:val="ListBullet"/>
      </w:pPr>
      <w:r>
        <w:t>Confirm the expected microphone is selected.</w:t>
      </w:r>
    </w:p>
    <w:p>
      <w:pPr>
        <w:pStyle w:val="ListBullet"/>
      </w:pPr>
      <w:r>
        <w:t>Keep the microphone position stable and avoid contact with clothing.</w:t>
      </w:r>
    </w:p>
    <w:p>
      <w:pPr>
        <w:pStyle w:val="ListBullet"/>
      </w:pPr>
      <w:r>
        <w:t>Stop avoidable fan, appliance and keyboard noise.</w:t>
      </w:r>
    </w:p>
    <w:p>
      <w:pPr>
        <w:pStyle w:val="ListBullet"/>
      </w:pPr>
      <w:r>
        <w:t>Record normal speech, a loud sentence and a quiet sentence.</w:t>
      </w:r>
    </w:p>
    <w:p>
      <w:pPr>
        <w:pStyle w:val="ListBullet"/>
      </w:pPr>
      <w:r>
        <w:t>Listen for clipping, room echo, hum, plosives and dropouts.</w:t>
      </w:r>
    </w:p>
    <w:p>
      <w:pPr>
        <w:pStyle w:val="ListBullet"/>
      </w:pPr>
      <w:r>
        <w:t>Move closer to the microphone if room sound overwhelms the voice.</w:t>
      </w:r>
    </w:p>
    <w:p>
      <w:pPr>
        <w:pStyle w:val="ListBullet"/>
      </w:pPr>
      <w:r>
        <w:t>Reduce gain if loud syllables distort.</w:t>
      </w:r>
    </w:p>
    <w:p>
      <w:pPr>
        <w:pStyle w:val="ListBullet"/>
      </w:pPr>
      <w:r>
        <w:t>Compare any noise-reduced version with the original on headphones.</w:t>
      </w:r>
    </w:p>
    <w:p>
      <w:pPr>
        <w:pStyle w:val="ListBullet"/>
      </w:pPr>
      <w:r>
        <w:t>Compare loudness across speakers and between beginning and ending.</w:t>
      </w:r>
    </w:p>
    <w:p>
      <w:pPr>
        <w:pStyle w:val="ListBullet"/>
      </w:pPr>
      <w:r>
        <w:t>Check intelligibility on a small speaker as well as headphones.</w:t>
      </w:r>
    </w:p>
    <w:p>
      <w:pPr>
        <w:pStyle w:val="ListBullet"/>
      </w:pPr>
      <w:r>
        <w:t>Keep the untreated original; processing may remove useful speech detail.</w:t>
      </w:r>
    </w:p>
    <w:p>
      <w:pPr>
        <w:pStyle w:val="Heading1"/>
      </w:pPr>
      <w:r>
        <w:t>Recorded it? Send the raw take.</w:t>
      </w:r>
    </w:p>
    <w:p>
      <w:r>
        <w:t>Studio cuts the recording and prepares the episode and shorts for your review.</w:t>
      </w:r>
    </w:p>
    <w:p>
      <w:r>
        <w:t>https://studio2.itskaivalya.com/signup?src=resource-recording-checklist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